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AB" w:rsidRPr="0024135D" w:rsidRDefault="00B213AB" w:rsidP="001409F7">
      <w:pPr>
        <w:pStyle w:val="Ttulo3"/>
        <w:shd w:val="clear" w:color="auto" w:fill="FFFFFF"/>
        <w:spacing w:before="300" w:beforeAutospacing="0" w:after="180" w:afterAutospacing="0"/>
        <w:rPr>
          <w:rFonts w:ascii="Arial" w:hAnsi="Arial" w:cs="Arial"/>
          <w:bCs w:val="0"/>
          <w:color w:val="222222"/>
          <w:spacing w:val="8"/>
          <w:sz w:val="20"/>
          <w:szCs w:val="20"/>
        </w:rPr>
      </w:pPr>
      <w:r w:rsidRPr="0024135D">
        <w:rPr>
          <w:rFonts w:ascii="Arial" w:hAnsi="Arial" w:cs="Arial"/>
          <w:bCs w:val="0"/>
          <w:color w:val="222222"/>
          <w:spacing w:val="8"/>
          <w:sz w:val="20"/>
          <w:szCs w:val="20"/>
        </w:rPr>
        <w:t xml:space="preserve">Conversatorio: El sínodo </w:t>
      </w:r>
      <w:proofErr w:type="spellStart"/>
      <w:r w:rsidRPr="0024135D">
        <w:rPr>
          <w:rFonts w:ascii="Arial" w:hAnsi="Arial" w:cs="Arial"/>
          <w:bCs w:val="0"/>
          <w:color w:val="222222"/>
          <w:spacing w:val="8"/>
          <w:sz w:val="20"/>
          <w:szCs w:val="20"/>
        </w:rPr>
        <w:t>Panamazónico</w:t>
      </w:r>
      <w:proofErr w:type="spellEnd"/>
      <w:r w:rsidRPr="0024135D">
        <w:rPr>
          <w:rFonts w:ascii="Arial" w:hAnsi="Arial" w:cs="Arial"/>
          <w:bCs w:val="0"/>
          <w:color w:val="222222"/>
          <w:spacing w:val="8"/>
          <w:sz w:val="20"/>
          <w:szCs w:val="20"/>
        </w:rPr>
        <w:t xml:space="preserve"> y la problemática en la Amazonía</w:t>
      </w:r>
    </w:p>
    <w:p w:rsidR="00B213AB" w:rsidRPr="0024135D" w:rsidRDefault="00B213AB" w:rsidP="001409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 </w:t>
      </w:r>
    </w:p>
    <w:p w:rsidR="00B213AB" w:rsidRPr="0024135D" w:rsidRDefault="00B213AB" w:rsidP="001409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pacing w:val="6"/>
          <w:sz w:val="20"/>
          <w:szCs w:val="20"/>
          <w:lang w:eastAsia="es-PE"/>
        </w:rPr>
      </w:pPr>
    </w:p>
    <w:p w:rsidR="00614DC5" w:rsidRPr="0024135D" w:rsidRDefault="00614DC5" w:rsidP="001409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b/>
          <w:color w:val="222222"/>
          <w:spacing w:val="6"/>
          <w:sz w:val="20"/>
          <w:szCs w:val="20"/>
          <w:lang w:eastAsia="es-PE"/>
        </w:rPr>
        <w:t>PROGRAMA</w:t>
      </w:r>
    </w:p>
    <w:p w:rsidR="00614DC5" w:rsidRPr="0024135D" w:rsidRDefault="00614DC5" w:rsidP="00140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</w:p>
    <w:p w:rsidR="00614DC5" w:rsidRPr="0024135D" w:rsidRDefault="00614DC5" w:rsidP="00140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</w:p>
    <w:p w:rsidR="00837705" w:rsidRPr="0024135D" w:rsidRDefault="00A13C6B" w:rsidP="001409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b/>
          <w:color w:val="222222"/>
          <w:spacing w:val="6"/>
          <w:sz w:val="20"/>
          <w:szCs w:val="20"/>
          <w:lang w:eastAsia="es-PE"/>
        </w:rPr>
        <w:t>Lunes 2 de setiembre</w:t>
      </w:r>
    </w:p>
    <w:p w:rsidR="008B6C06" w:rsidRPr="0024135D" w:rsidRDefault="008B6C06" w:rsidP="001409F7">
      <w:pPr>
        <w:shd w:val="clear" w:color="auto" w:fill="FFFFFF"/>
        <w:spacing w:before="200" w:after="0"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18.30</w:t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ab/>
        <w:t>Firma de asistencia de participantes</w:t>
      </w:r>
      <w:r w:rsidR="005E6209"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. Entrega de material</w:t>
      </w:r>
    </w:p>
    <w:p w:rsidR="00837705" w:rsidRPr="0024135D" w:rsidRDefault="00A13C6B" w:rsidP="001409F7">
      <w:pPr>
        <w:shd w:val="clear" w:color="auto" w:fill="FFFFFF"/>
        <w:spacing w:before="200" w:after="0"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19.00 </w:t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ab/>
        <w:t>P</w:t>
      </w:r>
      <w:r w:rsidR="00837705"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alabras d</w:t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e Bienvenida e inauguración, P. Ernesto </w:t>
      </w:r>
      <w:proofErr w:type="spellStart"/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Cavassa</w:t>
      </w:r>
      <w:proofErr w:type="spellEnd"/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, rector de la Universidad Antonio Ruiz de Montoya</w:t>
      </w:r>
    </w:p>
    <w:p w:rsidR="00A13C6B" w:rsidRPr="0024135D" w:rsidRDefault="00A13C6B" w:rsidP="001409F7">
      <w:pPr>
        <w:shd w:val="clear" w:color="auto" w:fill="FFFFFF"/>
        <w:spacing w:after="0"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19.15 </w:t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ab/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u w:val="single"/>
          <w:lang w:eastAsia="es-PE"/>
        </w:rPr>
        <w:t xml:space="preserve">Primer tema: ¿Qué es lo que esperamos del Sínodo </w:t>
      </w:r>
      <w:proofErr w:type="spellStart"/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u w:val="single"/>
          <w:lang w:eastAsia="es-PE"/>
        </w:rPr>
        <w:t>Panamázonico</w:t>
      </w:r>
      <w:proofErr w:type="spellEnd"/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u w:val="single"/>
          <w:lang w:eastAsia="es-PE"/>
        </w:rPr>
        <w:t>?</w:t>
      </w:r>
    </w:p>
    <w:p w:rsidR="00A13C6B" w:rsidRPr="0024135D" w:rsidRDefault="00A13C6B" w:rsidP="001409F7">
      <w:pPr>
        <w:shd w:val="clear" w:color="auto" w:fill="FFFFFF"/>
        <w:spacing w:after="0"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Moderadora: Eva </w:t>
      </w:r>
      <w:proofErr w:type="spellStart"/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Boyle</w:t>
      </w:r>
      <w:proofErr w:type="spellEnd"/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 </w:t>
      </w:r>
    </w:p>
    <w:p w:rsidR="00A13C6B" w:rsidRPr="0024135D" w:rsidRDefault="00614DC5" w:rsidP="001409F7">
      <w:pPr>
        <w:pStyle w:val="Prrafodelista"/>
        <w:numPr>
          <w:ilvl w:val="1"/>
          <w:numId w:val="10"/>
        </w:numPr>
        <w:shd w:val="clear" w:color="auto" w:fill="FFFFFF"/>
        <w:spacing w:after="0"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Monseñor Francisco González, Obispo Emérito del Vicariato Apostólico de Puerto Maldonado</w:t>
      </w:r>
    </w:p>
    <w:p w:rsidR="00837705" w:rsidRPr="0024135D" w:rsidRDefault="00614DC5" w:rsidP="001409F7">
      <w:pPr>
        <w:pStyle w:val="Prrafodelista"/>
        <w:numPr>
          <w:ilvl w:val="1"/>
          <w:numId w:val="12"/>
        </w:numPr>
        <w:shd w:val="clear" w:color="auto" w:fill="FFFFFF"/>
        <w:spacing w:after="0"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Fernando Roca SJ, Doctor en Antropología Social, autor del libro Amazonía y Desarrollo Sostenible</w:t>
      </w:r>
    </w:p>
    <w:p w:rsidR="00A13C6B" w:rsidRPr="0024135D" w:rsidRDefault="00A13C6B" w:rsidP="001409F7">
      <w:pPr>
        <w:shd w:val="clear" w:color="auto" w:fill="FFFFFF"/>
        <w:spacing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20.00 </w:t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ab/>
        <w:t xml:space="preserve">Preguntas del público </w:t>
      </w:r>
    </w:p>
    <w:p w:rsidR="00B213AB" w:rsidRPr="0024135D" w:rsidRDefault="001C6B72" w:rsidP="001409F7">
      <w:pPr>
        <w:shd w:val="clear" w:color="auto" w:fill="FFFFFF"/>
        <w:spacing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20.3</w:t>
      </w:r>
      <w:r w:rsidR="00A13C6B"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0 </w:t>
      </w:r>
      <w:r w:rsidR="00A13C6B"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ab/>
      </w:r>
      <w:r w:rsidR="00B213AB"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Brindis de inauguración </w:t>
      </w:r>
    </w:p>
    <w:p w:rsidR="00837705" w:rsidRPr="0024135D" w:rsidRDefault="00C32190" w:rsidP="001409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b/>
          <w:color w:val="222222"/>
          <w:spacing w:val="6"/>
          <w:sz w:val="20"/>
          <w:szCs w:val="20"/>
          <w:lang w:eastAsia="es-PE"/>
        </w:rPr>
        <w:t>Lunes 9 de setiembre</w:t>
      </w:r>
      <w:r w:rsidR="00614DC5" w:rsidRPr="0024135D">
        <w:rPr>
          <w:rFonts w:ascii="Arial" w:eastAsia="Times New Roman" w:hAnsi="Arial" w:cs="Arial"/>
          <w:b/>
          <w:color w:val="222222"/>
          <w:spacing w:val="6"/>
          <w:sz w:val="20"/>
          <w:szCs w:val="20"/>
          <w:lang w:eastAsia="es-PE"/>
        </w:rPr>
        <w:t xml:space="preserve"> </w:t>
      </w:r>
    </w:p>
    <w:p w:rsidR="00837705" w:rsidRPr="0024135D" w:rsidRDefault="00837705" w:rsidP="00140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</w:p>
    <w:p w:rsidR="001F593E" w:rsidRPr="0024135D" w:rsidRDefault="001F593E" w:rsidP="001409F7">
      <w:pPr>
        <w:shd w:val="clear" w:color="auto" w:fill="FFFFFF"/>
        <w:spacing w:after="0"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18.45</w:t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ab/>
        <w:t>Firma de asistencia de participantes</w:t>
      </w:r>
    </w:p>
    <w:p w:rsidR="00614DC5" w:rsidRPr="0024135D" w:rsidRDefault="00C32190" w:rsidP="001409F7">
      <w:pPr>
        <w:shd w:val="clear" w:color="auto" w:fill="FFFFFF"/>
        <w:spacing w:after="0"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19.00 </w:t>
      </w:r>
      <w:r w:rsidR="008B6C06"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ab/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u w:val="single"/>
          <w:lang w:eastAsia="es-PE"/>
        </w:rPr>
        <w:t>Segundo t</w:t>
      </w:r>
      <w:r w:rsidR="00837705" w:rsidRPr="0024135D">
        <w:rPr>
          <w:rFonts w:ascii="Arial" w:eastAsia="Times New Roman" w:hAnsi="Arial" w:cs="Arial"/>
          <w:color w:val="222222"/>
          <w:spacing w:val="6"/>
          <w:sz w:val="20"/>
          <w:szCs w:val="20"/>
          <w:u w:val="single"/>
          <w:lang w:eastAsia="es-PE"/>
        </w:rPr>
        <w:t xml:space="preserve">ema: </w:t>
      </w:r>
      <w:r w:rsidR="00614DC5" w:rsidRPr="0024135D">
        <w:rPr>
          <w:rFonts w:ascii="Arial" w:eastAsia="Times New Roman" w:hAnsi="Arial" w:cs="Arial"/>
          <w:color w:val="222222"/>
          <w:spacing w:val="6"/>
          <w:sz w:val="20"/>
          <w:szCs w:val="20"/>
          <w:u w:val="single"/>
          <w:lang w:eastAsia="es-PE"/>
        </w:rPr>
        <w:t>¿Qué aspectos afectan directamente a la Amazonía?</w:t>
      </w:r>
      <w:r w:rsidR="00614DC5"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 </w:t>
      </w:r>
    </w:p>
    <w:p w:rsidR="009F5FE1" w:rsidRPr="0024135D" w:rsidRDefault="00C32190" w:rsidP="009F5FE1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Moderadora: Jenny Canales </w:t>
      </w:r>
    </w:p>
    <w:p w:rsidR="00837705" w:rsidRPr="0024135D" w:rsidRDefault="009F5FE1" w:rsidP="009F5FE1">
      <w:pPr>
        <w:shd w:val="clear" w:color="auto" w:fill="FFFFFF"/>
        <w:spacing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19.10 </w:t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ab/>
      </w:r>
      <w:r w:rsidR="00614DC5"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Carmen</w:t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 del Rosario </w:t>
      </w:r>
      <w:proofErr w:type="spellStart"/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Bahamonde</w:t>
      </w:r>
      <w:proofErr w:type="spellEnd"/>
      <w:r w:rsidR="00614DC5"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, Analista de Procesos de Diálogo Social</w:t>
      </w:r>
    </w:p>
    <w:p w:rsidR="00C32190" w:rsidRPr="0024135D" w:rsidRDefault="00C32190" w:rsidP="001409F7">
      <w:pPr>
        <w:shd w:val="clear" w:color="auto" w:fill="FFFFFF"/>
        <w:spacing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19.40 </w:t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ab/>
        <w:t xml:space="preserve">Preguntas del público </w:t>
      </w:r>
    </w:p>
    <w:p w:rsidR="00C32190" w:rsidRPr="0024135D" w:rsidRDefault="00C32190" w:rsidP="001409F7">
      <w:pPr>
        <w:shd w:val="clear" w:color="auto" w:fill="FFFFFF"/>
        <w:spacing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20.00 </w:t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ab/>
        <w:t>Dinámica grupal</w:t>
      </w:r>
    </w:p>
    <w:p w:rsidR="00B213AB" w:rsidRPr="0024135D" w:rsidRDefault="008B6C06" w:rsidP="001409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b/>
          <w:color w:val="222222"/>
          <w:spacing w:val="6"/>
          <w:sz w:val="20"/>
          <w:szCs w:val="20"/>
          <w:lang w:eastAsia="es-PE"/>
        </w:rPr>
        <w:t>Lunes 16 de setiembre</w:t>
      </w:r>
      <w:r w:rsidR="00614DC5" w:rsidRPr="0024135D">
        <w:rPr>
          <w:rFonts w:ascii="Arial" w:eastAsia="Times New Roman" w:hAnsi="Arial" w:cs="Arial"/>
          <w:b/>
          <w:color w:val="222222"/>
          <w:spacing w:val="6"/>
          <w:sz w:val="20"/>
          <w:szCs w:val="20"/>
          <w:lang w:eastAsia="es-PE"/>
        </w:rPr>
        <w:t xml:space="preserve"> </w:t>
      </w:r>
    </w:p>
    <w:p w:rsidR="00B213AB" w:rsidRPr="0024135D" w:rsidRDefault="00B213AB" w:rsidP="00140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</w:p>
    <w:p w:rsidR="001409F7" w:rsidRPr="0024135D" w:rsidRDefault="001409F7" w:rsidP="001409F7">
      <w:pPr>
        <w:shd w:val="clear" w:color="auto" w:fill="FFFFFF"/>
        <w:spacing w:after="0"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18.45</w:t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ab/>
        <w:t>Firma de asistencia de participantes</w:t>
      </w:r>
    </w:p>
    <w:p w:rsidR="001409F7" w:rsidRPr="0024135D" w:rsidRDefault="001409F7" w:rsidP="001409F7">
      <w:pPr>
        <w:shd w:val="clear" w:color="auto" w:fill="FFFFFF"/>
        <w:spacing w:after="0"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19.00 </w:t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ab/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u w:val="single"/>
          <w:lang w:eastAsia="es-PE"/>
        </w:rPr>
        <w:t>Tercer tema: ¿Después del Sínodo qué aspectos requieren ser trabajados a favor de la Amazonía?</w:t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  </w:t>
      </w:r>
    </w:p>
    <w:p w:rsidR="001409F7" w:rsidRPr="0024135D" w:rsidRDefault="001409F7" w:rsidP="001409F7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Moderadora: Mónica Villanueva</w:t>
      </w:r>
    </w:p>
    <w:p w:rsidR="001409F7" w:rsidRPr="0024135D" w:rsidRDefault="001409F7" w:rsidP="001409F7">
      <w:pPr>
        <w:pStyle w:val="Prrafodelista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993" w:hanging="993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Ismael Vega, director de El Centro Amazónico de Antropología y Aplicación Práctica (CAAAP) 30 minutos</w:t>
      </w:r>
    </w:p>
    <w:p w:rsidR="001409F7" w:rsidRPr="0024135D" w:rsidRDefault="001409F7" w:rsidP="001409F7">
      <w:pPr>
        <w:shd w:val="clear" w:color="auto" w:fill="FFFFFF"/>
        <w:spacing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19.40 </w:t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ab/>
        <w:t xml:space="preserve">Preguntas del público </w:t>
      </w:r>
    </w:p>
    <w:p w:rsidR="001409F7" w:rsidRPr="0024135D" w:rsidRDefault="001409F7" w:rsidP="001409F7">
      <w:pPr>
        <w:shd w:val="clear" w:color="auto" w:fill="FFFFFF"/>
        <w:spacing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20.00 </w:t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ab/>
        <w:t>Dinámica grupal</w:t>
      </w:r>
    </w:p>
    <w:p w:rsidR="001C6B72" w:rsidRDefault="001C6B72">
      <w:pPr>
        <w:rPr>
          <w:rFonts w:ascii="Arial" w:eastAsia="Times New Roman" w:hAnsi="Arial" w:cs="Arial"/>
          <w:b/>
          <w:color w:val="222222"/>
          <w:spacing w:val="6"/>
          <w:sz w:val="20"/>
          <w:szCs w:val="20"/>
          <w:lang w:eastAsia="es-PE"/>
        </w:rPr>
      </w:pPr>
      <w:r>
        <w:rPr>
          <w:rFonts w:ascii="Arial" w:eastAsia="Times New Roman" w:hAnsi="Arial" w:cs="Arial"/>
          <w:b/>
          <w:color w:val="222222"/>
          <w:spacing w:val="6"/>
          <w:sz w:val="20"/>
          <w:szCs w:val="20"/>
          <w:lang w:eastAsia="es-PE"/>
        </w:rPr>
        <w:br w:type="page"/>
      </w:r>
    </w:p>
    <w:p w:rsidR="009F5FE1" w:rsidRPr="0024135D" w:rsidRDefault="009F5FE1" w:rsidP="00F76E1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b/>
          <w:color w:val="222222"/>
          <w:spacing w:val="6"/>
          <w:sz w:val="20"/>
          <w:szCs w:val="20"/>
          <w:lang w:eastAsia="es-PE"/>
        </w:rPr>
        <w:lastRenderedPageBreak/>
        <w:t>Lunes 23 de setiembre</w:t>
      </w:r>
    </w:p>
    <w:p w:rsidR="009F5FE1" w:rsidRPr="0024135D" w:rsidRDefault="009F5FE1" w:rsidP="00F76E12">
      <w:pPr>
        <w:shd w:val="clear" w:color="auto" w:fill="FFFFFF"/>
        <w:spacing w:after="0"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18.45</w:t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ab/>
        <w:t>Firma de asistencia de participantes</w:t>
      </w:r>
    </w:p>
    <w:p w:rsidR="009F5FE1" w:rsidRPr="0024135D" w:rsidRDefault="009F5FE1" w:rsidP="00F76E12">
      <w:pPr>
        <w:shd w:val="clear" w:color="auto" w:fill="FFFFFF"/>
        <w:spacing w:after="0"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u w:val="single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19.00 </w:t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ab/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u w:val="single"/>
          <w:lang w:eastAsia="es-PE"/>
        </w:rPr>
        <w:t>Cuarto tema: ¿Cuáles son los problemas más neurálgicos de la Amazonía dónde las diferentes comunidades de fe deberían incidir?  </w:t>
      </w:r>
    </w:p>
    <w:p w:rsidR="009F5FE1" w:rsidRPr="0024135D" w:rsidRDefault="009F5FE1" w:rsidP="00F76E12">
      <w:pPr>
        <w:shd w:val="clear" w:color="auto" w:fill="FFFFFF"/>
        <w:spacing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Moderadora: Jenny Canales </w:t>
      </w:r>
    </w:p>
    <w:p w:rsidR="009F5FE1" w:rsidRPr="0024135D" w:rsidRDefault="009F5FE1" w:rsidP="00F76E12">
      <w:pPr>
        <w:pStyle w:val="Prrafodelista"/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Mónica Villanueva, Coordinadora de comunicaciones del Centro Cultural José Pío Aza </w:t>
      </w:r>
    </w:p>
    <w:p w:rsidR="009F5FE1" w:rsidRPr="0024135D" w:rsidRDefault="009F5FE1" w:rsidP="00F76E12">
      <w:pPr>
        <w:shd w:val="clear" w:color="auto" w:fill="FFFFFF"/>
        <w:spacing w:before="100" w:beforeAutospacing="1" w:after="100" w:afterAutospacing="1"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19.30 </w:t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ab/>
        <w:t xml:space="preserve">Eva </w:t>
      </w:r>
      <w:proofErr w:type="spellStart"/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Boyle</w:t>
      </w:r>
      <w:proofErr w:type="spellEnd"/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, Coordinadora del Instituto de Fe y Cultura de la Universidad Antonio Ruiz de Montoya</w:t>
      </w:r>
    </w:p>
    <w:p w:rsidR="009F5FE1" w:rsidRPr="0024135D" w:rsidRDefault="009F5FE1" w:rsidP="00F76E12">
      <w:pPr>
        <w:shd w:val="clear" w:color="auto" w:fill="FFFFFF"/>
        <w:spacing w:before="100" w:beforeAutospacing="1" w:after="100" w:afterAutospacing="1"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19.50 </w:t>
      </w:r>
      <w:r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ab/>
        <w:t xml:space="preserve">Preguntas del público </w:t>
      </w:r>
    </w:p>
    <w:p w:rsidR="00B213AB" w:rsidRPr="0024135D" w:rsidRDefault="001C6B72" w:rsidP="00F76E12">
      <w:pPr>
        <w:shd w:val="clear" w:color="auto" w:fill="FFFFFF"/>
        <w:spacing w:line="360" w:lineRule="auto"/>
        <w:ind w:left="851" w:hanging="851"/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>20.3</w:t>
      </w:r>
      <w:bookmarkStart w:id="0" w:name="_GoBack"/>
      <w:bookmarkEnd w:id="0"/>
      <w:r w:rsidR="009F5FE1"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0 </w:t>
      </w:r>
      <w:r w:rsidR="009F5FE1"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ab/>
      </w:r>
      <w:r w:rsidR="00B213AB" w:rsidRPr="0024135D">
        <w:rPr>
          <w:rFonts w:ascii="Arial" w:eastAsia="Times New Roman" w:hAnsi="Arial" w:cs="Arial"/>
          <w:color w:val="222222"/>
          <w:spacing w:val="6"/>
          <w:sz w:val="20"/>
          <w:szCs w:val="20"/>
          <w:lang w:eastAsia="es-PE"/>
        </w:rPr>
        <w:t xml:space="preserve">Brindis de clausura del curso taller </w:t>
      </w:r>
    </w:p>
    <w:p w:rsidR="00EA2863" w:rsidRPr="0024135D" w:rsidRDefault="004C0809" w:rsidP="004C0809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</w:t>
      </w:r>
    </w:p>
    <w:sectPr w:rsidR="00EA2863" w:rsidRPr="00241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2C1"/>
    <w:multiLevelType w:val="multilevel"/>
    <w:tmpl w:val="6054CBE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BB15A5"/>
    <w:multiLevelType w:val="multilevel"/>
    <w:tmpl w:val="3BA21B8A"/>
    <w:lvl w:ilvl="0">
      <w:start w:val="19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2" w15:restartNumberingAfterBreak="0">
    <w:nsid w:val="21310F66"/>
    <w:multiLevelType w:val="multilevel"/>
    <w:tmpl w:val="BAD4E876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4034A65"/>
    <w:multiLevelType w:val="multilevel"/>
    <w:tmpl w:val="AD620C1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AF2831"/>
    <w:multiLevelType w:val="multilevel"/>
    <w:tmpl w:val="28B87A50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5BD46B3"/>
    <w:multiLevelType w:val="multilevel"/>
    <w:tmpl w:val="EFE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E4A4F"/>
    <w:multiLevelType w:val="hybridMultilevel"/>
    <w:tmpl w:val="0B7621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04605"/>
    <w:multiLevelType w:val="multilevel"/>
    <w:tmpl w:val="BD3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9D7268"/>
    <w:multiLevelType w:val="multilevel"/>
    <w:tmpl w:val="8056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51E12"/>
    <w:multiLevelType w:val="multilevel"/>
    <w:tmpl w:val="C302BBCE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  <w:b/>
        <w:sz w:val="23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3"/>
      </w:rPr>
    </w:lvl>
  </w:abstractNum>
  <w:abstractNum w:abstractNumId="10" w15:restartNumberingAfterBreak="0">
    <w:nsid w:val="75424458"/>
    <w:multiLevelType w:val="multilevel"/>
    <w:tmpl w:val="4A02AF6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FC1130"/>
    <w:multiLevelType w:val="multilevel"/>
    <w:tmpl w:val="1654D8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4717AF"/>
    <w:multiLevelType w:val="multilevel"/>
    <w:tmpl w:val="8974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4836DD"/>
    <w:multiLevelType w:val="multilevel"/>
    <w:tmpl w:val="F2AC5B0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C5"/>
    <w:rsid w:val="001409F7"/>
    <w:rsid w:val="001C6B72"/>
    <w:rsid w:val="001E68B8"/>
    <w:rsid w:val="001F593E"/>
    <w:rsid w:val="0024135D"/>
    <w:rsid w:val="004C0809"/>
    <w:rsid w:val="005E6209"/>
    <w:rsid w:val="00614DC5"/>
    <w:rsid w:val="006223D7"/>
    <w:rsid w:val="00837705"/>
    <w:rsid w:val="008B6C06"/>
    <w:rsid w:val="009F5FE1"/>
    <w:rsid w:val="00A13C6B"/>
    <w:rsid w:val="00A15A15"/>
    <w:rsid w:val="00B213AB"/>
    <w:rsid w:val="00C32190"/>
    <w:rsid w:val="00D2187D"/>
    <w:rsid w:val="00EA2863"/>
    <w:rsid w:val="00F7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9A64"/>
  <w15:chartTrackingRefBased/>
  <w15:docId w15:val="{248266B8-B14A-4D53-94DF-4DBFBF02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21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14DC5"/>
    <w:rPr>
      <w:b/>
      <w:bCs/>
    </w:rPr>
  </w:style>
  <w:style w:type="paragraph" w:styleId="Prrafodelista">
    <w:name w:val="List Paragraph"/>
    <w:basedOn w:val="Normal"/>
    <w:uiPriority w:val="34"/>
    <w:qFormat/>
    <w:rsid w:val="0083770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213AB"/>
    <w:rPr>
      <w:rFonts w:ascii="Times New Roman" w:eastAsia="Times New Roman" w:hAnsi="Times New Roman" w:cs="Times New Roman"/>
      <w:b/>
      <w:bCs/>
      <w:sz w:val="27"/>
      <w:szCs w:val="27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Boyle</dc:creator>
  <cp:keywords/>
  <dc:description/>
  <cp:lastModifiedBy>Jenny Canales Peña</cp:lastModifiedBy>
  <cp:revision>13</cp:revision>
  <dcterms:created xsi:type="dcterms:W3CDTF">2019-08-15T19:36:00Z</dcterms:created>
  <dcterms:modified xsi:type="dcterms:W3CDTF">2019-08-15T21:15:00Z</dcterms:modified>
</cp:coreProperties>
</file>